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868F" w14:textId="1A286DF8" w:rsidR="00FD62A5" w:rsidRPr="0092109A" w:rsidRDefault="00FD62A5" w:rsidP="00DF57D7">
      <w:pPr>
        <w:jc w:val="center"/>
        <w:rPr>
          <w:sz w:val="28"/>
          <w:szCs w:val="28"/>
        </w:rPr>
      </w:pPr>
      <w:r w:rsidRPr="0092109A">
        <w:rPr>
          <w:b/>
          <w:bCs/>
          <w:sz w:val="28"/>
          <w:szCs w:val="28"/>
        </w:rPr>
        <w:t>ANTI-BULLYING</w:t>
      </w:r>
      <w:r w:rsidR="0092109A">
        <w:rPr>
          <w:sz w:val="28"/>
          <w:szCs w:val="28"/>
        </w:rPr>
        <w:t xml:space="preserve"> </w:t>
      </w:r>
      <w:r w:rsidR="0092109A" w:rsidRPr="0092109A">
        <w:rPr>
          <w:b/>
          <w:bCs/>
          <w:sz w:val="28"/>
          <w:szCs w:val="28"/>
        </w:rPr>
        <w:t>POLICY</w:t>
      </w:r>
    </w:p>
    <w:p w14:paraId="49176C2A" w14:textId="77777777" w:rsidR="00DF57D7" w:rsidRDefault="00DF57D7" w:rsidP="00FD62A5"/>
    <w:p w14:paraId="0DC59C2D" w14:textId="02D88FF5" w:rsidR="00FD62A5" w:rsidRDefault="00FD62A5" w:rsidP="00FD62A5">
      <w:r>
        <w:t xml:space="preserve">Hertfordshire Gymnastics Club take a very hard line with bullying or abusive behaviour and disruptive, threatening or inappropriate behaviour of any kind is unacceptable and will not be tolerated. </w:t>
      </w:r>
    </w:p>
    <w:p w14:paraId="6E38E398" w14:textId="77777777" w:rsidR="00FD62A5" w:rsidRDefault="00FD62A5" w:rsidP="00FD62A5">
      <w:r>
        <w:t xml:space="preserve">Bullying can be: </w:t>
      </w:r>
    </w:p>
    <w:p w14:paraId="2D970A9B" w14:textId="77777777" w:rsidR="00FD62A5" w:rsidRDefault="00FD62A5" w:rsidP="00FD62A5">
      <w:r>
        <w:t xml:space="preserve">• Emotional - being unfriendly, excluding, tormenting (e.g. hiding belongings, threatening gestures) </w:t>
      </w:r>
    </w:p>
    <w:p w14:paraId="116477ED" w14:textId="024EBCF2" w:rsidR="00FD62A5" w:rsidRDefault="00FD62A5" w:rsidP="00FD62A5">
      <w:r>
        <w:t xml:space="preserve">• Physical - pushing, kicking, hitting, punching </w:t>
      </w:r>
    </w:p>
    <w:p w14:paraId="41C694FA" w14:textId="56C48686" w:rsidR="00FD62A5" w:rsidRDefault="00FD62A5" w:rsidP="00FD62A5">
      <w:r>
        <w:t xml:space="preserve">• Racist - racial taunts and gestures </w:t>
      </w:r>
    </w:p>
    <w:p w14:paraId="22167693" w14:textId="77777777" w:rsidR="00FD62A5" w:rsidRDefault="00FD62A5" w:rsidP="00FD62A5">
      <w:r>
        <w:t xml:space="preserve">• Sexual - unwanted physical contact or sexually abusive comments </w:t>
      </w:r>
    </w:p>
    <w:p w14:paraId="04C657C5" w14:textId="7356CC1A" w:rsidR="00FD62A5" w:rsidRDefault="00FD62A5" w:rsidP="00FD62A5">
      <w:r>
        <w:t>• Homophobic - focusing on the issue of sexuality in a derogatory way</w:t>
      </w:r>
    </w:p>
    <w:p w14:paraId="571AE149" w14:textId="77777777" w:rsidR="00FD62A5" w:rsidRDefault="00FD62A5" w:rsidP="00FD62A5">
      <w:r>
        <w:t xml:space="preserve">• Verbal - name-calling, sarcasm, spreading rumours, teasing </w:t>
      </w:r>
    </w:p>
    <w:p w14:paraId="157E81E9" w14:textId="77777777" w:rsidR="00FD62A5" w:rsidRDefault="00FD62A5" w:rsidP="00FD62A5">
      <w:r>
        <w:t xml:space="preserve">• Cyber - All areas of internet, such as email &amp; internet chat room misuse, mobile threats by text messaging &amp; calls, misuse of associated technology i.e. abusive text messages, MSN, other social </w:t>
      </w:r>
    </w:p>
    <w:p w14:paraId="151C7B00" w14:textId="77777777" w:rsidR="00FD62A5" w:rsidRDefault="00FD62A5" w:rsidP="00FD62A5">
      <w:r>
        <w:t xml:space="preserve">• A coach who adopts a win-at-all costs philosophy i.e. shouting, name calling, or ignoring. </w:t>
      </w:r>
    </w:p>
    <w:p w14:paraId="3256DE86" w14:textId="47276A5F" w:rsidR="00FD62A5" w:rsidRDefault="00FD62A5" w:rsidP="00FD62A5">
      <w:r>
        <w:t xml:space="preserve">• A parent who pushes too hard i.e. shouting at child </w:t>
      </w:r>
    </w:p>
    <w:p w14:paraId="4E2899C6" w14:textId="77777777" w:rsidR="00FD62A5" w:rsidRDefault="00FD62A5" w:rsidP="00FD62A5"/>
    <w:p w14:paraId="0A53E15E" w14:textId="77777777" w:rsidR="00FD62A5" w:rsidRDefault="00FD62A5" w:rsidP="00FD62A5">
      <w:r>
        <w:t xml:space="preserve">HGC will operate a ‘three strikes’ policy: </w:t>
      </w:r>
    </w:p>
    <w:p w14:paraId="6C3F6230" w14:textId="023D4C9A" w:rsidR="00FD62A5" w:rsidRDefault="00FD62A5" w:rsidP="00FD62A5">
      <w:pPr>
        <w:pStyle w:val="ListParagraph"/>
        <w:numPr>
          <w:ilvl w:val="0"/>
          <w:numId w:val="1"/>
        </w:numPr>
      </w:pPr>
      <w:r>
        <w:t xml:space="preserve">Anyone failing to meet behaviour standards will receive a verbal warning and there will be an apology from the offender to the victim and we will inform the offenders parents. </w:t>
      </w:r>
    </w:p>
    <w:p w14:paraId="4B901E42" w14:textId="147F135C" w:rsidR="00FD62A5" w:rsidRDefault="00FD62A5" w:rsidP="00FD62A5">
      <w:pPr>
        <w:pStyle w:val="ListParagraph"/>
        <w:numPr>
          <w:ilvl w:val="0"/>
          <w:numId w:val="1"/>
        </w:numPr>
      </w:pPr>
      <w:r>
        <w:t xml:space="preserve">If the behaviour continues a written warning will be issued to the gymnast and their parents and disciplinary action from sessions imposed if necessary </w:t>
      </w:r>
    </w:p>
    <w:p w14:paraId="3A4C30C4" w14:textId="06A023EA" w:rsidR="00754A56" w:rsidRDefault="00FD62A5" w:rsidP="00FD62A5">
      <w:pPr>
        <w:pStyle w:val="ListParagraph"/>
        <w:numPr>
          <w:ilvl w:val="0"/>
          <w:numId w:val="1"/>
        </w:numPr>
      </w:pPr>
      <w:r>
        <w:t>If the written warning has no effect the gymnast will be suspended or expelled from the Club at the discretion of the Club Manager</w:t>
      </w:r>
    </w:p>
    <w:p w14:paraId="488E7976" w14:textId="7093FD13" w:rsidR="00FD62A5" w:rsidRDefault="00FD62A5" w:rsidP="00FD62A5"/>
    <w:p w14:paraId="7860A5EE" w14:textId="2ECA882F" w:rsidR="00FD62A5" w:rsidRDefault="00FD62A5" w:rsidP="00FD62A5"/>
    <w:p w14:paraId="48D6D4F9" w14:textId="5BDA9145" w:rsidR="0092109A" w:rsidRDefault="0092109A" w:rsidP="0092109A">
      <w:r>
        <w:t xml:space="preserve">This policy was updated in </w:t>
      </w:r>
      <w:r w:rsidR="00C240CE">
        <w:t xml:space="preserve">May 2023 </w:t>
      </w:r>
      <w:r>
        <w:t>and will be reviewed annually.</w:t>
      </w:r>
    </w:p>
    <w:p w14:paraId="2AD73C22" w14:textId="77777777" w:rsidR="00FD62A5" w:rsidRDefault="00FD62A5" w:rsidP="00FD62A5"/>
    <w:sectPr w:rsidR="00FD6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1AB3" w14:textId="77777777" w:rsidR="002A53F1" w:rsidRDefault="002A53F1" w:rsidP="00DF57D7">
      <w:pPr>
        <w:spacing w:after="0" w:line="240" w:lineRule="auto"/>
      </w:pPr>
      <w:r>
        <w:separator/>
      </w:r>
    </w:p>
  </w:endnote>
  <w:endnote w:type="continuationSeparator" w:id="0">
    <w:p w14:paraId="4BE58108" w14:textId="77777777" w:rsidR="002A53F1" w:rsidRDefault="002A53F1" w:rsidP="00DF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9CCD" w14:textId="77777777" w:rsidR="002A53F1" w:rsidRDefault="002A53F1" w:rsidP="00DF57D7">
      <w:pPr>
        <w:spacing w:after="0" w:line="240" w:lineRule="auto"/>
      </w:pPr>
      <w:r>
        <w:separator/>
      </w:r>
    </w:p>
  </w:footnote>
  <w:footnote w:type="continuationSeparator" w:id="0">
    <w:p w14:paraId="0B67CBC6" w14:textId="77777777" w:rsidR="002A53F1" w:rsidRDefault="002A53F1" w:rsidP="00DF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BA3F" w14:textId="004859F9" w:rsidR="00DF57D7" w:rsidRDefault="00DF57D7">
    <w:pPr>
      <w:pStyle w:val="Header"/>
    </w:pPr>
    <w:r>
      <w:rPr>
        <w:noProof/>
      </w:rPr>
      <w:drawing>
        <wp:inline distT="0" distB="0" distL="0" distR="0" wp14:anchorId="72B044A0" wp14:editId="0DA15F7A">
          <wp:extent cx="5731510" cy="1140032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822" cy="116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60AEF" w14:textId="77777777" w:rsidR="00DF57D7" w:rsidRDefault="00DF5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5652"/>
    <w:multiLevelType w:val="hybridMultilevel"/>
    <w:tmpl w:val="21CA8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6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A5"/>
    <w:rsid w:val="000C0EBB"/>
    <w:rsid w:val="002A53F1"/>
    <w:rsid w:val="00754A56"/>
    <w:rsid w:val="0092109A"/>
    <w:rsid w:val="00C240CE"/>
    <w:rsid w:val="00DF57D7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826F"/>
  <w15:chartTrackingRefBased/>
  <w15:docId w15:val="{DA4F274A-6D50-4EB9-8DA3-1245CEB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D7"/>
  </w:style>
  <w:style w:type="paragraph" w:styleId="Footer">
    <w:name w:val="footer"/>
    <w:basedOn w:val="Normal"/>
    <w:link w:val="FooterChar"/>
    <w:uiPriority w:val="99"/>
    <w:unhideWhenUsed/>
    <w:rsid w:val="00DF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Jane (ROYAL FREE LONDON NHS FOUNDATION TRUST)</dc:creator>
  <cp:keywords/>
  <dc:description/>
  <cp:lastModifiedBy>Nicola Munns</cp:lastModifiedBy>
  <cp:revision>2</cp:revision>
  <dcterms:created xsi:type="dcterms:W3CDTF">2023-05-11T16:34:00Z</dcterms:created>
  <dcterms:modified xsi:type="dcterms:W3CDTF">2023-05-11T16:34:00Z</dcterms:modified>
</cp:coreProperties>
</file>